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2F" w:rsidRDefault="004E242F" w:rsidP="004E242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ОТЧЁТ</w:t>
      </w:r>
    </w:p>
    <w:p w:rsidR="004E242F" w:rsidRDefault="004E242F" w:rsidP="004E242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деятельности попечительского совета государственного учреждения образования «Средняя школа №1 </w:t>
      </w:r>
      <w:proofErr w:type="spellStart"/>
      <w:r>
        <w:rPr>
          <w:sz w:val="30"/>
          <w:szCs w:val="30"/>
        </w:rPr>
        <w:t>им.В.Н.Марцинкевича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г.Крупки</w:t>
      </w:r>
      <w:proofErr w:type="spellEnd"/>
      <w:r>
        <w:rPr>
          <w:sz w:val="30"/>
          <w:szCs w:val="30"/>
        </w:rPr>
        <w:t xml:space="preserve">» </w:t>
      </w:r>
    </w:p>
    <w:p w:rsidR="004E242F" w:rsidRDefault="004E242F" w:rsidP="004E242F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за 202</w:t>
      </w:r>
      <w:r w:rsidR="001A4E66">
        <w:rPr>
          <w:sz w:val="30"/>
          <w:szCs w:val="30"/>
        </w:rPr>
        <w:t>2</w:t>
      </w:r>
      <w:r w:rsidR="00597989">
        <w:rPr>
          <w:sz w:val="30"/>
          <w:szCs w:val="30"/>
        </w:rPr>
        <w:t>/202</w:t>
      </w:r>
      <w:r w:rsidR="001A4E66">
        <w:rPr>
          <w:sz w:val="30"/>
          <w:szCs w:val="30"/>
        </w:rPr>
        <w:t>3</w:t>
      </w:r>
      <w:r w:rsidR="00597989">
        <w:rPr>
          <w:sz w:val="30"/>
          <w:szCs w:val="30"/>
        </w:rPr>
        <w:t xml:space="preserve"> учебный</w:t>
      </w:r>
      <w:r>
        <w:rPr>
          <w:sz w:val="30"/>
          <w:szCs w:val="30"/>
        </w:rPr>
        <w:t xml:space="preserve"> год</w:t>
      </w:r>
    </w:p>
    <w:p w:rsidR="004E242F" w:rsidRDefault="004E242F" w:rsidP="00597989">
      <w:pPr>
        <w:spacing w:line="360" w:lineRule="auto"/>
        <w:jc w:val="both"/>
        <w:rPr>
          <w:sz w:val="30"/>
          <w:szCs w:val="30"/>
        </w:rPr>
      </w:pP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>Деятельность попечительского совета в учреждении образования организована в соответствии с нормативными правовыми документами, регламентирующими данную деятельность:</w:t>
      </w:r>
    </w:p>
    <w:p w:rsidR="00597989" w:rsidRPr="00EF1204" w:rsidRDefault="00223B16" w:rsidP="005979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Кодекс об образовании;</w:t>
      </w: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>Указ Президента Республики Беларусь от 1 июля 2005 г. № 300 «О предоставлении и использовании безвозмездной (спонсорской) помощи»;</w:t>
      </w: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 xml:space="preserve">постановление Министерства образования Республики Беларусь от 25 июля 2011 г. № 146 «Об утверждении Положения о попечительском совете учреждения образования» (в ред. </w:t>
      </w:r>
      <w:hyperlink r:id="rId4" w:history="1">
        <w:r w:rsidRPr="00EF1204">
          <w:rPr>
            <w:rStyle w:val="a6"/>
            <w:sz w:val="30"/>
            <w:szCs w:val="30"/>
          </w:rPr>
          <w:t>постановления</w:t>
        </w:r>
      </w:hyperlink>
      <w:r w:rsidRPr="00EF1204">
        <w:rPr>
          <w:sz w:val="30"/>
          <w:szCs w:val="30"/>
        </w:rPr>
        <w:t xml:space="preserve"> Минобразования от 28.12.2016 №127);</w:t>
      </w: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>постановление Министерства образования Республики Беларусь от 29 апреля 2020 №160 «Об изменении постановления Министерства образования Республики Беларусь от 25 июля 2011 г. № 146».</w:t>
      </w: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>Решение о создании попечительского совета в учреждении образования принято на общем собрании попечительского совета от 28.08.2018 (протокол от 28.08.2018 №1).</w:t>
      </w: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 xml:space="preserve">Выбран состав попечительского совета, в который вошли представители от каждого класса. Возглавляет общее собрание попечительского совета </w:t>
      </w:r>
      <w:proofErr w:type="spellStart"/>
      <w:r w:rsidRPr="00EF1204">
        <w:rPr>
          <w:sz w:val="30"/>
          <w:szCs w:val="30"/>
        </w:rPr>
        <w:t>Крентик</w:t>
      </w:r>
      <w:proofErr w:type="spellEnd"/>
      <w:r w:rsidRPr="00EF1204">
        <w:rPr>
          <w:sz w:val="30"/>
          <w:szCs w:val="30"/>
        </w:rPr>
        <w:t xml:space="preserve"> Н.И., председатель попечительского совета. Координирует деятельность совета директор учреждения образования Ярышкина И.П.</w:t>
      </w: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 xml:space="preserve">В учреждении образования имеются локальные акты, необходимые для организации деятельности попечительского совета: состав попечительского совета, протокол общего собрания попечительского совета, журнал регистрации протоколов общего собрания попечительского совета, анализ работы попечительского совета, план работы попечительского совета. </w:t>
      </w: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 xml:space="preserve">Членами попечительского совета осуществляется содействие учреждению образования в </w:t>
      </w:r>
      <w:r>
        <w:rPr>
          <w:sz w:val="30"/>
          <w:szCs w:val="30"/>
        </w:rPr>
        <w:t>обновлении</w:t>
      </w:r>
      <w:r w:rsidRPr="00EF1204">
        <w:rPr>
          <w:sz w:val="30"/>
          <w:szCs w:val="30"/>
        </w:rPr>
        <w:t xml:space="preserve"> материально-технической базы, обеспечении качества образования, привлечении денежных средств для обеспечения деятельности учреждения образования.</w:t>
      </w:r>
    </w:p>
    <w:p w:rsidR="00597989" w:rsidRPr="00EF1204" w:rsidRDefault="00597989" w:rsidP="00597989">
      <w:pPr>
        <w:ind w:firstLine="708"/>
        <w:jc w:val="both"/>
        <w:rPr>
          <w:color w:val="111111"/>
          <w:sz w:val="30"/>
          <w:szCs w:val="30"/>
          <w:shd w:val="clear" w:color="auto" w:fill="FFFFFF"/>
        </w:rPr>
      </w:pPr>
      <w:r w:rsidRPr="00EF1204">
        <w:rPr>
          <w:color w:val="111111"/>
          <w:sz w:val="30"/>
          <w:szCs w:val="30"/>
          <w:shd w:val="clear" w:color="auto" w:fill="FFFFFF"/>
        </w:rPr>
        <w:t>Финансовые средства попечительского совета формируются из</w:t>
      </w:r>
      <w:r>
        <w:rPr>
          <w:color w:val="111111"/>
          <w:sz w:val="30"/>
          <w:szCs w:val="30"/>
          <w:shd w:val="clear" w:color="auto" w:fill="FFFFFF"/>
        </w:rPr>
        <w:t xml:space="preserve"> </w:t>
      </w:r>
      <w:r w:rsidRPr="00EF1204">
        <w:rPr>
          <w:rStyle w:val="a7"/>
          <w:color w:val="111111"/>
          <w:sz w:val="30"/>
          <w:szCs w:val="30"/>
          <w:shd w:val="clear" w:color="auto" w:fill="FFFFFF"/>
        </w:rPr>
        <w:t>добровольных взносов</w:t>
      </w:r>
      <w:r>
        <w:rPr>
          <w:color w:val="111111"/>
          <w:sz w:val="30"/>
          <w:szCs w:val="30"/>
          <w:shd w:val="clear" w:color="auto" w:fill="FFFFFF"/>
        </w:rPr>
        <w:t xml:space="preserve"> </w:t>
      </w:r>
      <w:r w:rsidRPr="00EF1204">
        <w:rPr>
          <w:color w:val="111111"/>
          <w:sz w:val="30"/>
          <w:szCs w:val="30"/>
          <w:shd w:val="clear" w:color="auto" w:fill="FFFFFF"/>
        </w:rPr>
        <w:t>и иных источников, не запрещенных законодательством,</w:t>
      </w:r>
      <w:r>
        <w:rPr>
          <w:color w:val="111111"/>
          <w:sz w:val="30"/>
          <w:szCs w:val="30"/>
          <w:shd w:val="clear" w:color="auto" w:fill="FFFFFF"/>
        </w:rPr>
        <w:t xml:space="preserve"> </w:t>
      </w:r>
      <w:r w:rsidRPr="00EF1204">
        <w:rPr>
          <w:rStyle w:val="a7"/>
          <w:color w:val="111111"/>
          <w:sz w:val="30"/>
          <w:szCs w:val="30"/>
          <w:shd w:val="clear" w:color="auto" w:fill="FFFFFF"/>
        </w:rPr>
        <w:t>зачисляемых на текущий (расчетный) счет</w:t>
      </w:r>
      <w:r>
        <w:rPr>
          <w:rStyle w:val="a7"/>
          <w:color w:val="111111"/>
          <w:sz w:val="30"/>
          <w:szCs w:val="30"/>
          <w:shd w:val="clear" w:color="auto" w:fill="FFFFFF"/>
        </w:rPr>
        <w:t xml:space="preserve"> </w:t>
      </w:r>
      <w:r w:rsidRPr="00EF1204">
        <w:rPr>
          <w:color w:val="111111"/>
          <w:sz w:val="30"/>
          <w:szCs w:val="30"/>
          <w:shd w:val="clear" w:color="auto" w:fill="FFFFFF"/>
        </w:rPr>
        <w:t xml:space="preserve">по учету внебюджетных средств учреждения образования, и </w:t>
      </w:r>
      <w:r>
        <w:rPr>
          <w:color w:val="111111"/>
          <w:sz w:val="30"/>
          <w:szCs w:val="30"/>
          <w:shd w:val="clear" w:color="auto" w:fill="FFFFFF"/>
        </w:rPr>
        <w:t xml:space="preserve">могут </w:t>
      </w:r>
      <w:r w:rsidRPr="00EF1204">
        <w:rPr>
          <w:color w:val="111111"/>
          <w:sz w:val="30"/>
          <w:szCs w:val="30"/>
          <w:shd w:val="clear" w:color="auto" w:fill="FFFFFF"/>
        </w:rPr>
        <w:lastRenderedPageBreak/>
        <w:t>использоваться</w:t>
      </w:r>
      <w:r>
        <w:rPr>
          <w:color w:val="111111"/>
          <w:sz w:val="30"/>
          <w:szCs w:val="30"/>
          <w:shd w:val="clear" w:color="auto" w:fill="FFFFFF"/>
        </w:rPr>
        <w:t xml:space="preserve"> </w:t>
      </w:r>
      <w:r w:rsidRPr="00EF1204">
        <w:rPr>
          <w:rStyle w:val="a7"/>
          <w:color w:val="111111"/>
          <w:sz w:val="30"/>
          <w:szCs w:val="30"/>
          <w:shd w:val="clear" w:color="auto" w:fill="FFFFFF"/>
        </w:rPr>
        <w:t>по целевому назначению</w:t>
      </w:r>
      <w:r>
        <w:rPr>
          <w:rStyle w:val="a7"/>
          <w:color w:val="111111"/>
          <w:sz w:val="30"/>
          <w:szCs w:val="30"/>
          <w:shd w:val="clear" w:color="auto" w:fill="FFFFFF"/>
        </w:rPr>
        <w:t xml:space="preserve"> </w:t>
      </w:r>
      <w:r w:rsidRPr="00EF1204">
        <w:rPr>
          <w:color w:val="111111"/>
          <w:sz w:val="30"/>
          <w:szCs w:val="30"/>
          <w:shd w:val="clear" w:color="auto" w:fill="FFFFFF"/>
        </w:rPr>
        <w:t>в соответствии с решением попечительского совета.</w:t>
      </w:r>
    </w:p>
    <w:p w:rsidR="00597989" w:rsidRPr="00EF1204" w:rsidRDefault="00597989" w:rsidP="00597989">
      <w:pPr>
        <w:ind w:firstLine="708"/>
        <w:jc w:val="both"/>
        <w:rPr>
          <w:sz w:val="30"/>
          <w:szCs w:val="30"/>
        </w:rPr>
      </w:pPr>
    </w:p>
    <w:p w:rsidR="00597989" w:rsidRPr="00EF1204" w:rsidRDefault="00597989" w:rsidP="00597989">
      <w:pPr>
        <w:jc w:val="both"/>
        <w:rPr>
          <w:b/>
          <w:sz w:val="30"/>
          <w:szCs w:val="30"/>
        </w:rPr>
      </w:pPr>
      <w:r w:rsidRPr="00EF1204">
        <w:rPr>
          <w:b/>
          <w:sz w:val="30"/>
          <w:szCs w:val="30"/>
        </w:rPr>
        <w:t>Использование средств попечительского совета</w:t>
      </w:r>
    </w:p>
    <w:p w:rsidR="00597989" w:rsidRDefault="00597989" w:rsidP="00597989">
      <w:pPr>
        <w:jc w:val="both"/>
        <w:rPr>
          <w:b/>
          <w:sz w:val="30"/>
          <w:szCs w:val="30"/>
        </w:rPr>
      </w:pPr>
      <w:r w:rsidRPr="00EF1204">
        <w:rPr>
          <w:b/>
          <w:sz w:val="30"/>
          <w:szCs w:val="30"/>
        </w:rPr>
        <w:t>за 202</w:t>
      </w:r>
      <w:r w:rsidR="001A4E66">
        <w:rPr>
          <w:b/>
          <w:sz w:val="30"/>
          <w:szCs w:val="30"/>
        </w:rPr>
        <w:t>2</w:t>
      </w:r>
      <w:r w:rsidRPr="00EF1204">
        <w:rPr>
          <w:b/>
          <w:sz w:val="30"/>
          <w:szCs w:val="30"/>
        </w:rPr>
        <w:t>/202</w:t>
      </w:r>
      <w:r w:rsidR="001A4E66">
        <w:rPr>
          <w:b/>
          <w:sz w:val="30"/>
          <w:szCs w:val="30"/>
        </w:rPr>
        <w:t>3</w:t>
      </w:r>
      <w:r w:rsidRPr="00EF1204">
        <w:rPr>
          <w:b/>
          <w:sz w:val="30"/>
          <w:szCs w:val="30"/>
        </w:rPr>
        <w:t xml:space="preserve"> учебный год</w:t>
      </w:r>
    </w:p>
    <w:p w:rsidR="00597989" w:rsidRPr="00EF1204" w:rsidRDefault="00597989" w:rsidP="00597989">
      <w:pPr>
        <w:jc w:val="both"/>
        <w:rPr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0"/>
        <w:gridCol w:w="3108"/>
        <w:gridCol w:w="3107"/>
      </w:tblGrid>
      <w:tr w:rsidR="001A4E66" w:rsidRPr="001A4E66" w:rsidTr="00E91513">
        <w:tc>
          <w:tcPr>
            <w:tcW w:w="3130" w:type="dxa"/>
          </w:tcPr>
          <w:p w:rsidR="00597989" w:rsidRPr="00B35D2C" w:rsidRDefault="00597989" w:rsidP="00597989">
            <w:pPr>
              <w:jc w:val="both"/>
              <w:rPr>
                <w:b/>
                <w:sz w:val="30"/>
                <w:szCs w:val="30"/>
              </w:rPr>
            </w:pPr>
            <w:r w:rsidRPr="00B35D2C">
              <w:rPr>
                <w:b/>
                <w:sz w:val="30"/>
                <w:szCs w:val="30"/>
              </w:rPr>
              <w:t>Наименование</w:t>
            </w:r>
          </w:p>
        </w:tc>
        <w:tc>
          <w:tcPr>
            <w:tcW w:w="3108" w:type="dxa"/>
          </w:tcPr>
          <w:p w:rsidR="00597989" w:rsidRPr="00B35D2C" w:rsidRDefault="00597989" w:rsidP="00597989">
            <w:pPr>
              <w:jc w:val="both"/>
              <w:rPr>
                <w:b/>
                <w:sz w:val="30"/>
                <w:szCs w:val="30"/>
              </w:rPr>
            </w:pPr>
            <w:r w:rsidRPr="00B35D2C">
              <w:rPr>
                <w:b/>
                <w:sz w:val="30"/>
                <w:szCs w:val="30"/>
              </w:rPr>
              <w:t>Стоимость</w:t>
            </w:r>
          </w:p>
        </w:tc>
        <w:tc>
          <w:tcPr>
            <w:tcW w:w="3107" w:type="dxa"/>
          </w:tcPr>
          <w:p w:rsidR="00597989" w:rsidRPr="00B35D2C" w:rsidRDefault="00597989" w:rsidP="00597989">
            <w:pPr>
              <w:jc w:val="both"/>
              <w:rPr>
                <w:b/>
                <w:sz w:val="30"/>
                <w:szCs w:val="30"/>
              </w:rPr>
            </w:pPr>
            <w:r w:rsidRPr="00B35D2C">
              <w:rPr>
                <w:b/>
                <w:sz w:val="30"/>
                <w:szCs w:val="30"/>
              </w:rPr>
              <w:t>Документ</w:t>
            </w:r>
          </w:p>
        </w:tc>
      </w:tr>
      <w:tr w:rsidR="001A4E66" w:rsidRPr="001A4E66" w:rsidTr="00E91513">
        <w:tc>
          <w:tcPr>
            <w:tcW w:w="3130" w:type="dxa"/>
          </w:tcPr>
          <w:p w:rsidR="00597989" w:rsidRPr="001A4E66" w:rsidRDefault="00B35D2C" w:rsidP="00B35D2C">
            <w:pPr>
              <w:jc w:val="both"/>
              <w:rPr>
                <w:color w:val="FF0000"/>
                <w:sz w:val="30"/>
                <w:szCs w:val="30"/>
              </w:rPr>
            </w:pPr>
            <w:r w:rsidRPr="00B70DA1">
              <w:rPr>
                <w:sz w:val="26"/>
                <w:szCs w:val="26"/>
              </w:rPr>
              <w:t>пластиковые карточки</w:t>
            </w:r>
            <w:r w:rsidRPr="001A4E66">
              <w:rPr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3108" w:type="dxa"/>
          </w:tcPr>
          <w:p w:rsidR="00597989" w:rsidRPr="001A4E66" w:rsidRDefault="00B35D2C" w:rsidP="00B35D2C">
            <w:pPr>
              <w:jc w:val="both"/>
              <w:rPr>
                <w:color w:val="FF0000"/>
                <w:sz w:val="30"/>
                <w:szCs w:val="30"/>
              </w:rPr>
            </w:pPr>
            <w:r w:rsidRPr="00B70DA1">
              <w:rPr>
                <w:sz w:val="26"/>
                <w:szCs w:val="26"/>
              </w:rPr>
              <w:t>470,18</w:t>
            </w:r>
          </w:p>
        </w:tc>
        <w:tc>
          <w:tcPr>
            <w:tcW w:w="3107" w:type="dxa"/>
          </w:tcPr>
          <w:p w:rsidR="00597989" w:rsidRPr="001A4E66" w:rsidRDefault="00E81FB3" w:rsidP="00FD4135">
            <w:pPr>
              <w:jc w:val="both"/>
              <w:rPr>
                <w:color w:val="FF0000"/>
                <w:sz w:val="30"/>
                <w:szCs w:val="30"/>
              </w:rPr>
            </w:pPr>
            <w:r w:rsidRPr="00907320">
              <w:rPr>
                <w:sz w:val="30"/>
                <w:szCs w:val="30"/>
              </w:rPr>
              <w:t>Товарная накладная №1</w:t>
            </w:r>
            <w:r w:rsidR="00907320" w:rsidRPr="00907320">
              <w:rPr>
                <w:sz w:val="30"/>
                <w:szCs w:val="30"/>
              </w:rPr>
              <w:t>763622 от 13</w:t>
            </w:r>
            <w:r w:rsidR="00FD4135" w:rsidRPr="00907320">
              <w:rPr>
                <w:sz w:val="30"/>
                <w:szCs w:val="30"/>
              </w:rPr>
              <w:t>.09.2022</w:t>
            </w:r>
          </w:p>
        </w:tc>
      </w:tr>
      <w:tr w:rsidR="00FD4135" w:rsidRPr="00FD4135" w:rsidTr="00E91513">
        <w:tc>
          <w:tcPr>
            <w:tcW w:w="3130" w:type="dxa"/>
          </w:tcPr>
          <w:p w:rsidR="00597989" w:rsidRPr="00FD4135" w:rsidRDefault="00B35D2C" w:rsidP="00B35D2C">
            <w:pPr>
              <w:jc w:val="both"/>
              <w:rPr>
                <w:sz w:val="30"/>
                <w:szCs w:val="30"/>
              </w:rPr>
            </w:pPr>
            <w:r w:rsidRPr="00FD4135">
              <w:rPr>
                <w:sz w:val="26"/>
                <w:szCs w:val="26"/>
              </w:rPr>
              <w:t>эмблемы</w:t>
            </w:r>
            <w:r w:rsidRPr="00FD4135">
              <w:rPr>
                <w:sz w:val="30"/>
                <w:szCs w:val="30"/>
              </w:rPr>
              <w:t xml:space="preserve"> </w:t>
            </w:r>
          </w:p>
        </w:tc>
        <w:tc>
          <w:tcPr>
            <w:tcW w:w="3108" w:type="dxa"/>
          </w:tcPr>
          <w:p w:rsidR="00597989" w:rsidRPr="00FD4135" w:rsidRDefault="00B35D2C" w:rsidP="00B35D2C">
            <w:pPr>
              <w:jc w:val="both"/>
              <w:rPr>
                <w:sz w:val="30"/>
                <w:szCs w:val="30"/>
              </w:rPr>
            </w:pPr>
            <w:r w:rsidRPr="00FD4135">
              <w:rPr>
                <w:sz w:val="26"/>
                <w:szCs w:val="26"/>
              </w:rPr>
              <w:t xml:space="preserve"> 722,16</w:t>
            </w:r>
          </w:p>
        </w:tc>
        <w:tc>
          <w:tcPr>
            <w:tcW w:w="3107" w:type="dxa"/>
          </w:tcPr>
          <w:p w:rsidR="00597989" w:rsidRPr="00FD4135" w:rsidRDefault="00E91513" w:rsidP="00FD4135">
            <w:pPr>
              <w:jc w:val="both"/>
              <w:rPr>
                <w:sz w:val="30"/>
                <w:szCs w:val="30"/>
              </w:rPr>
            </w:pPr>
            <w:r w:rsidRPr="00FD4135">
              <w:rPr>
                <w:sz w:val="30"/>
                <w:szCs w:val="30"/>
              </w:rPr>
              <w:t xml:space="preserve">Товарная накладная№ </w:t>
            </w:r>
            <w:r w:rsidR="00FD4135" w:rsidRPr="00FD4135">
              <w:rPr>
                <w:sz w:val="30"/>
                <w:szCs w:val="30"/>
              </w:rPr>
              <w:t>1129164 от27.03.2023</w:t>
            </w:r>
          </w:p>
        </w:tc>
      </w:tr>
    </w:tbl>
    <w:p w:rsidR="00597989" w:rsidRPr="00FD4135" w:rsidRDefault="00597989" w:rsidP="00597989">
      <w:pPr>
        <w:ind w:firstLine="708"/>
        <w:jc w:val="both"/>
        <w:rPr>
          <w:sz w:val="30"/>
          <w:szCs w:val="30"/>
        </w:rPr>
      </w:pPr>
      <w:r w:rsidRPr="00FD4135">
        <w:rPr>
          <w:sz w:val="30"/>
          <w:szCs w:val="30"/>
        </w:rPr>
        <w:t xml:space="preserve">ИТОГО: </w:t>
      </w:r>
      <w:r w:rsidR="00B35D2C" w:rsidRPr="00FD4135">
        <w:rPr>
          <w:sz w:val="30"/>
          <w:szCs w:val="30"/>
        </w:rPr>
        <w:t>1192,34</w:t>
      </w:r>
      <w:r w:rsidRPr="00FD4135">
        <w:rPr>
          <w:sz w:val="30"/>
          <w:szCs w:val="30"/>
        </w:rPr>
        <w:t>руб.</w:t>
      </w:r>
    </w:p>
    <w:p w:rsidR="00B35D2C" w:rsidRPr="001A4E66" w:rsidRDefault="00B35D2C" w:rsidP="00597989">
      <w:pPr>
        <w:ind w:firstLine="708"/>
        <w:jc w:val="both"/>
        <w:rPr>
          <w:color w:val="FF0000"/>
          <w:sz w:val="30"/>
          <w:szCs w:val="30"/>
        </w:rPr>
      </w:pPr>
    </w:p>
    <w:p w:rsidR="00597989" w:rsidRPr="00EF1204" w:rsidRDefault="00597989" w:rsidP="00E91513">
      <w:pPr>
        <w:ind w:firstLine="708"/>
        <w:jc w:val="both"/>
        <w:rPr>
          <w:sz w:val="30"/>
          <w:szCs w:val="30"/>
        </w:rPr>
      </w:pPr>
      <w:r w:rsidRPr="00EF1204">
        <w:rPr>
          <w:sz w:val="30"/>
          <w:szCs w:val="30"/>
        </w:rPr>
        <w:t>В учреждении образования большое внимание уделяется информационному сопровождению деятельности попечительского совета: имеется стенд, информирующий о деятельности органов самоуправления, на котором размещен номер расчётного счёта для оказания помощи, состав попечительского совета, план работы. Информирование общественности о деятельности попечительского совета осуществляется через сайт учреждения образования, где имеется отдельная вкладка «Попечительский совет». На сайте размещено Положение о попечительском совете, его состав, план работы, телефоны «горячей линии».</w:t>
      </w:r>
    </w:p>
    <w:p w:rsidR="00597989" w:rsidRDefault="00597989" w:rsidP="00E91513">
      <w:pPr>
        <w:ind w:firstLine="708"/>
        <w:jc w:val="both"/>
        <w:rPr>
          <w:sz w:val="30"/>
          <w:szCs w:val="30"/>
        </w:rPr>
      </w:pPr>
      <w:r w:rsidRPr="00EF1204">
        <w:rPr>
          <w:color w:val="000000"/>
          <w:sz w:val="30"/>
          <w:szCs w:val="30"/>
          <w:shd w:val="clear" w:color="auto" w:fill="FFFFFF"/>
        </w:rPr>
        <w:t>Регулярно отчеты о работе попечительского совета школы заслушиваются, обсуждаются и утверждаются на заседаниях попечительского совета</w:t>
      </w:r>
      <w:r w:rsidRPr="00EF1204">
        <w:rPr>
          <w:sz w:val="30"/>
          <w:szCs w:val="30"/>
        </w:rPr>
        <w:t>.</w:t>
      </w:r>
    </w:p>
    <w:p w:rsidR="00597989" w:rsidRDefault="00597989" w:rsidP="00DA7CE9">
      <w:pPr>
        <w:tabs>
          <w:tab w:val="center" w:pos="5031"/>
          <w:tab w:val="left" w:pos="6540"/>
        </w:tabs>
        <w:spacing w:line="360" w:lineRule="auto"/>
        <w:jc w:val="both"/>
        <w:rPr>
          <w:sz w:val="30"/>
          <w:szCs w:val="30"/>
        </w:rPr>
      </w:pPr>
    </w:p>
    <w:p w:rsidR="004E242F" w:rsidRPr="00343D9B" w:rsidRDefault="004E242F" w:rsidP="002C738F">
      <w:pPr>
        <w:tabs>
          <w:tab w:val="center" w:pos="4536"/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  <w:r w:rsidR="005E4990">
        <w:rPr>
          <w:sz w:val="30"/>
          <w:szCs w:val="30"/>
        </w:rPr>
        <w:t xml:space="preserve">                            </w:t>
      </w:r>
      <w:r w:rsidR="005E4990">
        <w:rPr>
          <w:b/>
          <w:i/>
          <w:sz w:val="30"/>
          <w:szCs w:val="30"/>
        </w:rPr>
        <w:t>подпись</w:t>
      </w:r>
      <w:bookmarkStart w:id="0" w:name="_GoBack"/>
      <w:bookmarkEnd w:id="0"/>
      <w:r>
        <w:rPr>
          <w:sz w:val="30"/>
          <w:szCs w:val="30"/>
        </w:rPr>
        <w:tab/>
      </w:r>
      <w:r>
        <w:rPr>
          <w:b/>
          <w:i/>
          <w:sz w:val="30"/>
          <w:szCs w:val="30"/>
        </w:rPr>
        <w:tab/>
      </w:r>
      <w:proofErr w:type="spellStart"/>
      <w:r>
        <w:rPr>
          <w:sz w:val="30"/>
          <w:szCs w:val="30"/>
        </w:rPr>
        <w:t>И.П.Ярышкина</w:t>
      </w:r>
      <w:proofErr w:type="spellEnd"/>
    </w:p>
    <w:p w:rsidR="003378B7" w:rsidRDefault="003378B7" w:rsidP="00597989">
      <w:pPr>
        <w:jc w:val="both"/>
      </w:pPr>
    </w:p>
    <w:sectPr w:rsidR="0033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42F"/>
    <w:rsid w:val="0003438E"/>
    <w:rsid w:val="000607CC"/>
    <w:rsid w:val="001A4E66"/>
    <w:rsid w:val="00223B16"/>
    <w:rsid w:val="002C738F"/>
    <w:rsid w:val="003378B7"/>
    <w:rsid w:val="004A1339"/>
    <w:rsid w:val="004E242F"/>
    <w:rsid w:val="00597989"/>
    <w:rsid w:val="005A4CB3"/>
    <w:rsid w:val="005E4990"/>
    <w:rsid w:val="006527C2"/>
    <w:rsid w:val="00756F89"/>
    <w:rsid w:val="00852F62"/>
    <w:rsid w:val="00907320"/>
    <w:rsid w:val="00B34925"/>
    <w:rsid w:val="00B35D2C"/>
    <w:rsid w:val="00B57284"/>
    <w:rsid w:val="00DA7CE9"/>
    <w:rsid w:val="00E81FB3"/>
    <w:rsid w:val="00E91513"/>
    <w:rsid w:val="00F94206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80C5"/>
  <w15:chartTrackingRefBased/>
  <w15:docId w15:val="{F8D1DD90-3902-445E-971D-C1E48802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42F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42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4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92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97989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97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2A7E5E50283AAE52938B5EFC7FEE427357BC710D8874A6A79273A91A4EF2BFDEFBDDB25955B382A1C68D6A19l6l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Пользователь</cp:lastModifiedBy>
  <cp:revision>21</cp:revision>
  <cp:lastPrinted>2023-11-13T10:51:00Z</cp:lastPrinted>
  <dcterms:created xsi:type="dcterms:W3CDTF">2021-03-04T08:52:00Z</dcterms:created>
  <dcterms:modified xsi:type="dcterms:W3CDTF">2023-11-13T14:40:00Z</dcterms:modified>
</cp:coreProperties>
</file>