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6F" w:rsidRPr="00CB5B6F" w:rsidRDefault="00CB5B6F" w:rsidP="00CB5B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color w:val="262626"/>
          <w:sz w:val="28"/>
          <w:szCs w:val="28"/>
        </w:rPr>
      </w:pPr>
      <w:r w:rsidRPr="00CB5B6F">
        <w:rPr>
          <w:bCs/>
          <w:i/>
          <w:color w:val="262626"/>
          <w:sz w:val="28"/>
          <w:szCs w:val="28"/>
        </w:rPr>
        <w:t>к Единому дню безопасности</w:t>
      </w:r>
    </w:p>
    <w:p w:rsidR="00CB5B6F" w:rsidRDefault="00CB5B6F" w:rsidP="00655D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</w:p>
    <w:p w:rsidR="00CB5B6F" w:rsidRDefault="00CB5B6F" w:rsidP="00655D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</w:p>
    <w:p w:rsidR="00655DC7" w:rsidRPr="00CB5B6F" w:rsidRDefault="00655DC7" w:rsidP="00655D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color w:val="262626"/>
          <w:sz w:val="28"/>
          <w:szCs w:val="28"/>
        </w:rPr>
      </w:pPr>
      <w:r w:rsidRPr="00CB5B6F">
        <w:rPr>
          <w:bCs/>
          <w:i/>
          <w:color w:val="262626"/>
          <w:sz w:val="28"/>
          <w:szCs w:val="28"/>
        </w:rPr>
        <w:t>101 совет от спасателей</w:t>
      </w:r>
      <w:r w:rsidR="00CB5B6F" w:rsidRPr="00CB5B6F">
        <w:rPr>
          <w:bCs/>
          <w:i/>
          <w:color w:val="262626"/>
          <w:sz w:val="28"/>
          <w:szCs w:val="28"/>
        </w:rPr>
        <w:t xml:space="preserve"> 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 w:rsidRPr="00655DC7">
        <w:rPr>
          <w:b/>
          <w:bCs/>
          <w:color w:val="262626"/>
          <w:sz w:val="28"/>
          <w:szCs w:val="28"/>
        </w:rPr>
        <w:t>Огнетушитель как первичное средство пожаротушения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bCs/>
          <w:sz w:val="28"/>
          <w:szCs w:val="28"/>
        </w:rPr>
      </w:pPr>
      <w:r w:rsidRPr="00655DC7">
        <w:rPr>
          <w:bCs/>
          <w:sz w:val="28"/>
          <w:szCs w:val="28"/>
        </w:rPr>
        <w:t>Огнетушитель – надежное и практичное средство пожаротушения. Он самый первый помощник в борьбе с огненной стихией и предназначен для ликвидации возгораний на начальной стадии. Согласно законодательству, огнетушители обязательно должны быть на предприятиях, в офисах, общественных зданиях, транспорте.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55DC7">
        <w:rPr>
          <w:sz w:val="28"/>
          <w:szCs w:val="28"/>
        </w:rPr>
        <w:t>Существуют различные типы огнетушителей, однако чаще всего используются порошковые и углекислотные виды. Порошковые огнетушители предназначены для тушения твердых веществ и материалов, легковоспламеняющихся и горючих жидкостей и газов, а также электроустановок под напряжением до 1000 Вольт.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55DC7">
        <w:rPr>
          <w:sz w:val="28"/>
          <w:szCs w:val="28"/>
        </w:rPr>
        <w:t>Углекислотными огнетушителями можно потушить различные вещества и материалы, электроустановки под напряжением до 1</w:t>
      </w:r>
      <w:r w:rsidR="004E1C19">
        <w:rPr>
          <w:sz w:val="28"/>
          <w:szCs w:val="28"/>
        </w:rPr>
        <w:t>0</w:t>
      </w:r>
      <w:bookmarkStart w:id="0" w:name="_GoBack"/>
      <w:bookmarkEnd w:id="0"/>
      <w:r w:rsidRPr="00655DC7">
        <w:rPr>
          <w:sz w:val="28"/>
          <w:szCs w:val="28"/>
        </w:rPr>
        <w:t>000 Вольт, любые жидкости. Однако при работе с углекислотным огнетушителем следует помнить, что держаться за раструб во время работы нельзя, так как он сильно охлаждается, что может привести к обморожению рук.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55DC7">
        <w:rPr>
          <w:sz w:val="28"/>
          <w:szCs w:val="28"/>
        </w:rPr>
        <w:t>Огнетушитель нельзя хранить вблизи отопительных приборов, нагретых поверхностей и агрегатов, а также необходимо избегать воздействия на него прямых солнечных лучей. Он должен всегда находиться на одном и том же месте и быть обозначенным, чтобы в любое время при необходимости возможно было им воспользоваться.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55DC7">
        <w:rPr>
          <w:sz w:val="28"/>
          <w:szCs w:val="28"/>
        </w:rPr>
        <w:t>Перед применением обязательно ознакомьтесь с инструкцией, расположенной на баллоне. Современным огнетушителем пользоваться совсем несложно. Необходимо взять его в руки, сорвать пломбу и выдернуть чеку. Далее направить раструб в сторону очага возгорания, нажать на рычаг огнетушителя и приступить к тушению. Если справиться с возгоранием не удалось, необходимо покинуть горящее помещение и вызвать спасателей по номеру 101 или 112.</w:t>
      </w:r>
    </w:p>
    <w:p w:rsidR="00655DC7" w:rsidRPr="00655DC7" w:rsidRDefault="00655DC7" w:rsidP="00655DC7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55DC7">
        <w:rPr>
          <w:sz w:val="28"/>
          <w:szCs w:val="28"/>
        </w:rPr>
        <w:t>Помните: своевременные и грамотные действия на начальной стадии пожара помогают сохранить имущество, а главное – жизни людей!</w:t>
      </w:r>
    </w:p>
    <w:p w:rsidR="00FF26A7" w:rsidRPr="00655DC7" w:rsidRDefault="00FF26A7" w:rsidP="00655DC7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655DC7" w:rsidRPr="00655DC7" w:rsidRDefault="00655DC7" w:rsidP="00655DC7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sectPr w:rsidR="00655DC7" w:rsidRPr="00655DC7" w:rsidSect="00655D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47"/>
    <w:rsid w:val="004E1C19"/>
    <w:rsid w:val="00655DC7"/>
    <w:rsid w:val="009E0A47"/>
    <w:rsid w:val="00CB5B6F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959F-80C8-433F-BF39-4364EE3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2022-09-20T04:57:00Z</dcterms:created>
  <dcterms:modified xsi:type="dcterms:W3CDTF">2022-09-20T05:10:00Z</dcterms:modified>
</cp:coreProperties>
</file>